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DEDF" w14:textId="77777777" w:rsidR="000274BF" w:rsidRDefault="000274BF" w:rsidP="000274BF">
      <w:pPr>
        <w:jc w:val="both"/>
        <w:rPr>
          <w:rFonts w:ascii="Constantia" w:eastAsia="Calibri" w:hAnsi="Constantia" w:cs="Calibri"/>
          <w:b/>
          <w:kern w:val="0"/>
          <w14:ligatures w14:val="none"/>
        </w:rPr>
      </w:pPr>
      <w:r w:rsidRPr="00346E1B">
        <w:rPr>
          <w:rFonts w:ascii="Constantia" w:eastAsia="Calibri" w:hAnsi="Constantia" w:cs="Calibri"/>
          <w:b/>
          <w:kern w:val="0"/>
          <w14:ligatures w14:val="none"/>
        </w:rPr>
        <w:t>PODACI O PONUDITELJU: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66"/>
        <w:gridCol w:w="3771"/>
      </w:tblGrid>
      <w:tr w:rsidR="00346E1B" w14:paraId="6A46E18E" w14:textId="77777777" w:rsidTr="00346E1B">
        <w:trPr>
          <w:trHeight w:val="819"/>
        </w:trPr>
        <w:tc>
          <w:tcPr>
            <w:tcW w:w="4166" w:type="dxa"/>
          </w:tcPr>
          <w:p w14:paraId="6ADB5ABC" w14:textId="6E394A76" w:rsidR="00346E1B" w:rsidRPr="00346E1B" w:rsidRDefault="00346E1B" w:rsidP="00346E1B">
            <w:pPr>
              <w:spacing w:line="720" w:lineRule="auto"/>
              <w:contextualSpacing/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  <w:r w:rsidRPr="00346E1B">
              <w:rPr>
                <w:rFonts w:ascii="Constantia" w:eastAsia="Calibri" w:hAnsi="Constantia" w:cs="Calibri"/>
                <w:b/>
                <w:kern w:val="0"/>
                <w14:ligatures w14:val="none"/>
              </w:rPr>
              <w:t>Naziv</w:t>
            </w:r>
            <w:r w:rsidRPr="00346E1B">
              <w:rPr>
                <w:rFonts w:ascii="Constantia" w:eastAsia="Calibri" w:hAnsi="Constantia" w:cs="Calibri"/>
                <w:b/>
                <w:kern w:val="0"/>
                <w14:ligatures w14:val="none"/>
              </w:rPr>
              <w:t xml:space="preserve"> pravne ili fizičke osobe:</w:t>
            </w:r>
          </w:p>
          <w:p w14:paraId="07579C69" w14:textId="77777777" w:rsidR="00346E1B" w:rsidRP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  <w:tc>
          <w:tcPr>
            <w:tcW w:w="3771" w:type="dxa"/>
          </w:tcPr>
          <w:p w14:paraId="6892FED3" w14:textId="1703C98B" w:rsid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</w:tr>
      <w:tr w:rsidR="00346E1B" w14:paraId="1FBE02F5" w14:textId="77777777" w:rsidTr="00346E1B">
        <w:tc>
          <w:tcPr>
            <w:tcW w:w="4166" w:type="dxa"/>
          </w:tcPr>
          <w:p w14:paraId="5D6A588E" w14:textId="77777777" w:rsidR="00346E1B" w:rsidRP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  <w:r w:rsidRPr="00346E1B">
              <w:rPr>
                <w:rFonts w:ascii="Constantia" w:eastAsia="Calibri" w:hAnsi="Constantia" w:cs="Calibri"/>
                <w:b/>
                <w:kern w:val="0"/>
                <w14:ligatures w14:val="none"/>
              </w:rPr>
              <w:t>Sjedište:</w:t>
            </w:r>
          </w:p>
          <w:p w14:paraId="0B813508" w14:textId="77777777" w:rsidR="00346E1B" w:rsidRP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  <w:p w14:paraId="041646DC" w14:textId="3477AD1F" w:rsidR="00346E1B" w:rsidRP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  <w:tc>
          <w:tcPr>
            <w:tcW w:w="3771" w:type="dxa"/>
          </w:tcPr>
          <w:p w14:paraId="30BEB8A3" w14:textId="4718237D" w:rsid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</w:tr>
      <w:tr w:rsidR="00346E1B" w14:paraId="68E74AD6" w14:textId="77777777" w:rsidTr="00346E1B">
        <w:tc>
          <w:tcPr>
            <w:tcW w:w="4166" w:type="dxa"/>
          </w:tcPr>
          <w:p w14:paraId="20E7B83C" w14:textId="77777777" w:rsidR="00346E1B" w:rsidRP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  <w:r w:rsidRPr="00346E1B">
              <w:rPr>
                <w:rFonts w:ascii="Constantia" w:eastAsia="Calibri" w:hAnsi="Constantia" w:cs="Calibri"/>
                <w:b/>
                <w:kern w:val="0"/>
                <w14:ligatures w14:val="none"/>
              </w:rPr>
              <w:t>OIB:</w:t>
            </w:r>
          </w:p>
          <w:p w14:paraId="2193E300" w14:textId="60843A32" w:rsidR="00346E1B" w:rsidRP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  <w:tc>
          <w:tcPr>
            <w:tcW w:w="3771" w:type="dxa"/>
          </w:tcPr>
          <w:p w14:paraId="075527DF" w14:textId="65A90E3B" w:rsid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</w:tr>
      <w:tr w:rsidR="00346E1B" w14:paraId="3D7FF6B1" w14:textId="77777777" w:rsidTr="00346E1B">
        <w:tc>
          <w:tcPr>
            <w:tcW w:w="4166" w:type="dxa"/>
          </w:tcPr>
          <w:p w14:paraId="102C18DA" w14:textId="68F45838" w:rsidR="00346E1B" w:rsidRPr="00346E1B" w:rsidRDefault="00346E1B" w:rsidP="00346E1B">
            <w:pPr>
              <w:spacing w:line="720" w:lineRule="auto"/>
              <w:contextualSpacing/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  <w:r w:rsidRPr="00346E1B">
              <w:rPr>
                <w:rFonts w:ascii="Constantia" w:eastAsia="Calibri" w:hAnsi="Constantia" w:cs="Calibri"/>
                <w:b/>
                <w:kern w:val="0"/>
                <w14:ligatures w14:val="none"/>
              </w:rPr>
              <w:t>Tel/fax/e-mail</w:t>
            </w:r>
            <w:r w:rsidRPr="00346E1B">
              <w:rPr>
                <w:rFonts w:ascii="Constantia" w:eastAsia="Calibri" w:hAnsi="Constantia" w:cs="Calibri"/>
                <w:b/>
                <w:kern w:val="0"/>
                <w14:ligatures w14:val="none"/>
              </w:rPr>
              <w:t>:</w:t>
            </w:r>
          </w:p>
          <w:p w14:paraId="39F9BC61" w14:textId="77777777" w:rsidR="00346E1B" w:rsidRP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  <w:tc>
          <w:tcPr>
            <w:tcW w:w="3771" w:type="dxa"/>
          </w:tcPr>
          <w:p w14:paraId="7AE4FB0C" w14:textId="41782A40" w:rsid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</w:tr>
      <w:tr w:rsidR="00346E1B" w14:paraId="24121C2B" w14:textId="77777777" w:rsidTr="00346E1B">
        <w:tc>
          <w:tcPr>
            <w:tcW w:w="4166" w:type="dxa"/>
          </w:tcPr>
          <w:p w14:paraId="11A74845" w14:textId="00E9519C" w:rsidR="00346E1B" w:rsidRPr="00346E1B" w:rsidRDefault="00346E1B" w:rsidP="00346E1B">
            <w:pPr>
              <w:spacing w:line="720" w:lineRule="auto"/>
              <w:contextualSpacing/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  <w:r w:rsidRPr="00346E1B">
              <w:rPr>
                <w:rFonts w:ascii="Constantia" w:eastAsia="Calibri" w:hAnsi="Constantia" w:cs="Calibri"/>
                <w:b/>
                <w:kern w:val="0"/>
                <w14:ligatures w14:val="none"/>
              </w:rPr>
              <w:t>Osoba ovlaštena za zastupanje</w:t>
            </w:r>
            <w:r w:rsidRPr="00346E1B">
              <w:rPr>
                <w:rFonts w:ascii="Constantia" w:eastAsia="Calibri" w:hAnsi="Constantia" w:cs="Calibri"/>
                <w:b/>
                <w:kern w:val="0"/>
                <w14:ligatures w14:val="none"/>
              </w:rPr>
              <w:t>:</w:t>
            </w:r>
          </w:p>
          <w:p w14:paraId="2F5E6F60" w14:textId="77777777" w:rsidR="00346E1B" w:rsidRP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  <w:tc>
          <w:tcPr>
            <w:tcW w:w="3771" w:type="dxa"/>
          </w:tcPr>
          <w:p w14:paraId="1C9F3DC9" w14:textId="3CBCBAFE" w:rsid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</w:tr>
      <w:tr w:rsidR="00346E1B" w14:paraId="72A7F57C" w14:textId="77777777" w:rsidTr="00346E1B">
        <w:tc>
          <w:tcPr>
            <w:tcW w:w="4166" w:type="dxa"/>
          </w:tcPr>
          <w:p w14:paraId="2D462542" w14:textId="11EC8B6A" w:rsidR="00346E1B" w:rsidRPr="00346E1B" w:rsidRDefault="00346E1B" w:rsidP="00346E1B">
            <w:pPr>
              <w:spacing w:line="720" w:lineRule="auto"/>
              <w:contextualSpacing/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  <w:r w:rsidRPr="00346E1B">
              <w:rPr>
                <w:rFonts w:ascii="Constantia" w:eastAsia="Calibri" w:hAnsi="Constantia" w:cs="Calibri"/>
                <w:b/>
                <w:kern w:val="0"/>
                <w14:ligatures w14:val="none"/>
              </w:rPr>
              <w:t>Banka i broj računa</w:t>
            </w:r>
            <w:r w:rsidRPr="00346E1B">
              <w:rPr>
                <w:rFonts w:ascii="Constantia" w:eastAsia="Calibri" w:hAnsi="Constantia" w:cs="Calibri"/>
                <w:b/>
                <w:kern w:val="0"/>
                <w14:ligatures w14:val="none"/>
              </w:rPr>
              <w:t>:</w:t>
            </w:r>
          </w:p>
          <w:p w14:paraId="3886173B" w14:textId="77777777" w:rsidR="00346E1B" w:rsidRP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  <w:tc>
          <w:tcPr>
            <w:tcW w:w="3771" w:type="dxa"/>
          </w:tcPr>
          <w:p w14:paraId="5D4D1EEB" w14:textId="54E38C31" w:rsidR="00346E1B" w:rsidRDefault="00346E1B" w:rsidP="000274BF">
            <w:pPr>
              <w:jc w:val="both"/>
              <w:rPr>
                <w:rFonts w:ascii="Constantia" w:eastAsia="Calibri" w:hAnsi="Constantia" w:cs="Calibri"/>
                <w:b/>
                <w:kern w:val="0"/>
                <w14:ligatures w14:val="none"/>
              </w:rPr>
            </w:pPr>
          </w:p>
        </w:tc>
      </w:tr>
    </w:tbl>
    <w:p w14:paraId="727962C3" w14:textId="77777777" w:rsidR="00346E1B" w:rsidRPr="00346E1B" w:rsidRDefault="00346E1B" w:rsidP="000274BF">
      <w:pPr>
        <w:jc w:val="both"/>
        <w:rPr>
          <w:rFonts w:ascii="Constantia" w:eastAsia="Calibri" w:hAnsi="Constantia" w:cs="Calibri"/>
          <w:b/>
          <w:kern w:val="0"/>
          <w14:ligatures w14:val="none"/>
        </w:rPr>
      </w:pPr>
    </w:p>
    <w:p w14:paraId="37C1F715" w14:textId="77777777" w:rsidR="000274BF" w:rsidRPr="00346E1B" w:rsidRDefault="000274BF" w:rsidP="000274BF">
      <w:pPr>
        <w:widowControl w:val="0"/>
        <w:autoSpaceDE w:val="0"/>
        <w:autoSpaceDN w:val="0"/>
        <w:spacing w:before="5" w:after="0" w:line="240" w:lineRule="auto"/>
        <w:jc w:val="center"/>
        <w:rPr>
          <w:rFonts w:ascii="Constantia" w:eastAsia="Times New Roman" w:hAnsi="Constantia" w:cs="Calibri"/>
          <w:b/>
          <w:kern w:val="0"/>
          <w:sz w:val="24"/>
          <w:szCs w:val="24"/>
          <w14:ligatures w14:val="none"/>
        </w:rPr>
      </w:pPr>
      <w:r w:rsidRPr="00346E1B">
        <w:rPr>
          <w:rFonts w:ascii="Constantia" w:eastAsia="Times New Roman" w:hAnsi="Constantia" w:cs="Calibri"/>
          <w:b/>
          <w:kern w:val="0"/>
          <w:sz w:val="24"/>
          <w:szCs w:val="24"/>
          <w14:ligatures w14:val="none"/>
        </w:rPr>
        <w:t>PONUDA</w:t>
      </w:r>
    </w:p>
    <w:p w14:paraId="2B14A061" w14:textId="42AA8CB0" w:rsidR="00346E1B" w:rsidRDefault="000274BF" w:rsidP="000274BF">
      <w:pPr>
        <w:widowControl w:val="0"/>
        <w:autoSpaceDE w:val="0"/>
        <w:autoSpaceDN w:val="0"/>
        <w:spacing w:before="5" w:after="0" w:line="240" w:lineRule="auto"/>
        <w:jc w:val="center"/>
        <w:rPr>
          <w:rFonts w:ascii="Constantia" w:eastAsia="Times New Roman" w:hAnsi="Constantia" w:cs="Calibri"/>
          <w:b/>
          <w:kern w:val="0"/>
          <w:sz w:val="24"/>
          <w:szCs w:val="24"/>
          <w14:ligatures w14:val="none"/>
        </w:rPr>
      </w:pPr>
      <w:r w:rsidRPr="00346E1B">
        <w:rPr>
          <w:rFonts w:ascii="Constantia" w:eastAsia="Times New Roman" w:hAnsi="Constantia" w:cs="Calibri"/>
          <w:b/>
          <w:kern w:val="0"/>
          <w:sz w:val="24"/>
          <w:szCs w:val="24"/>
          <w14:ligatures w14:val="none"/>
        </w:rPr>
        <w:t xml:space="preserve">ZA SUDJELOVANJE I IZLAGANJE </w:t>
      </w:r>
      <w:r w:rsidR="00346E1B" w:rsidRPr="00346E1B">
        <w:rPr>
          <w:rFonts w:ascii="Constantia" w:eastAsia="Times New Roman" w:hAnsi="Constantia" w:cs="Calibri"/>
          <w:b/>
          <w:kern w:val="0"/>
          <w:sz w:val="24"/>
          <w:szCs w:val="24"/>
          <w14:ligatures w14:val="none"/>
        </w:rPr>
        <w:t>NA MANIFESTA</w:t>
      </w:r>
      <w:r w:rsidR="00EC12E4">
        <w:rPr>
          <w:rFonts w:ascii="Constantia" w:eastAsia="Times New Roman" w:hAnsi="Constantia" w:cs="Calibri"/>
          <w:b/>
          <w:kern w:val="0"/>
          <w:sz w:val="24"/>
          <w:szCs w:val="24"/>
          <w14:ligatures w14:val="none"/>
        </w:rPr>
        <w:t>C</w:t>
      </w:r>
      <w:r w:rsidR="00346E1B" w:rsidRPr="00346E1B">
        <w:rPr>
          <w:rFonts w:ascii="Constantia" w:eastAsia="Times New Roman" w:hAnsi="Constantia" w:cs="Calibri"/>
          <w:b/>
          <w:kern w:val="0"/>
          <w:sz w:val="24"/>
          <w:szCs w:val="24"/>
          <w14:ligatures w14:val="none"/>
        </w:rPr>
        <w:t>IJI</w:t>
      </w:r>
    </w:p>
    <w:p w14:paraId="2730B0CE" w14:textId="42895F2A" w:rsidR="000274BF" w:rsidRPr="00346E1B" w:rsidRDefault="00346E1B" w:rsidP="000274BF">
      <w:pPr>
        <w:widowControl w:val="0"/>
        <w:autoSpaceDE w:val="0"/>
        <w:autoSpaceDN w:val="0"/>
        <w:spacing w:before="5" w:after="0" w:line="240" w:lineRule="auto"/>
        <w:jc w:val="center"/>
        <w:rPr>
          <w:rFonts w:ascii="Constantia" w:eastAsia="Times New Roman" w:hAnsi="Constantia" w:cs="Calibri"/>
          <w:b/>
          <w:kern w:val="0"/>
          <w:sz w:val="24"/>
          <w:szCs w:val="24"/>
          <w14:ligatures w14:val="none"/>
        </w:rPr>
      </w:pPr>
      <w:r w:rsidRPr="00346E1B">
        <w:rPr>
          <w:rFonts w:ascii="Constantia" w:eastAsia="Times New Roman" w:hAnsi="Constantia" w:cs="Calibri"/>
          <w:b/>
          <w:kern w:val="0"/>
          <w:sz w:val="24"/>
          <w:szCs w:val="24"/>
          <w14:ligatures w14:val="none"/>
        </w:rPr>
        <w:t xml:space="preserve"> „ADVENTSKI KANTUN BAŠKA VODA 2025“</w:t>
      </w:r>
      <w:r w:rsidR="000274BF" w:rsidRPr="00346E1B">
        <w:rPr>
          <w:rFonts w:ascii="Constantia" w:eastAsia="Times New Roman" w:hAnsi="Constantia" w:cs="Calibri"/>
          <w:b/>
          <w:kern w:val="0"/>
          <w:sz w:val="24"/>
          <w:szCs w:val="24"/>
          <w14:ligatures w14:val="none"/>
        </w:rPr>
        <w:t xml:space="preserve"> </w:t>
      </w:r>
    </w:p>
    <w:p w14:paraId="726E89F5" w14:textId="77777777" w:rsidR="00346E1B" w:rsidRPr="00346E1B" w:rsidRDefault="00346E1B" w:rsidP="000274BF">
      <w:pPr>
        <w:widowControl w:val="0"/>
        <w:autoSpaceDE w:val="0"/>
        <w:autoSpaceDN w:val="0"/>
        <w:spacing w:before="5" w:after="0" w:line="240" w:lineRule="auto"/>
        <w:jc w:val="center"/>
        <w:rPr>
          <w:rFonts w:ascii="Constantia" w:eastAsia="Times New Roman" w:hAnsi="Constantia" w:cs="Calibri"/>
          <w:b/>
          <w:kern w:val="0"/>
          <w14:ligatures w14:val="none"/>
        </w:rPr>
      </w:pPr>
    </w:p>
    <w:p w14:paraId="11FB8FF4" w14:textId="77777777" w:rsidR="000274BF" w:rsidRPr="00346E1B" w:rsidRDefault="000274BF" w:rsidP="000274BF">
      <w:pPr>
        <w:widowControl w:val="0"/>
        <w:autoSpaceDE w:val="0"/>
        <w:autoSpaceDN w:val="0"/>
        <w:spacing w:before="5" w:after="0" w:line="240" w:lineRule="auto"/>
        <w:jc w:val="both"/>
        <w:rPr>
          <w:rFonts w:ascii="Constantia" w:eastAsia="Times New Roman" w:hAnsi="Constantia" w:cs="Calibri"/>
          <w:b/>
          <w:kern w:val="0"/>
          <w14:ligatures w14:val="none"/>
        </w:rPr>
      </w:pPr>
    </w:p>
    <w:p w14:paraId="534235C9" w14:textId="5C385918" w:rsidR="000274BF" w:rsidRDefault="000274BF" w:rsidP="00346E1B">
      <w:pPr>
        <w:widowControl w:val="0"/>
        <w:autoSpaceDE w:val="0"/>
        <w:autoSpaceDN w:val="0"/>
        <w:spacing w:before="5" w:after="0" w:line="240" w:lineRule="auto"/>
        <w:jc w:val="both"/>
        <w:rPr>
          <w:rFonts w:ascii="Constantia" w:hAnsi="Constantia" w:cstheme="minorHAnsi"/>
        </w:rPr>
      </w:pPr>
      <w:r w:rsidRPr="00346E1B">
        <w:rPr>
          <w:rFonts w:ascii="Constantia" w:eastAsia="Times New Roman" w:hAnsi="Constantia" w:cs="Calibri"/>
          <w:bCs/>
          <w:kern w:val="0"/>
          <w14:ligatures w14:val="none"/>
        </w:rPr>
        <w:t xml:space="preserve">Temeljem objavljenog javnog poziva dostavljam ovu ponudu za sudjelovanje i izlaganje za </w:t>
      </w:r>
      <w:r w:rsidR="00346E1B" w:rsidRPr="00346E1B">
        <w:rPr>
          <w:rFonts w:ascii="Constantia" w:hAnsi="Constantia" w:cstheme="minorHAnsi"/>
        </w:rPr>
        <w:t>vrijeme Adventa u Općini Baška Voda na Trgu dr. fra Jure Radića</w:t>
      </w:r>
    </w:p>
    <w:p w14:paraId="7F3B0A88" w14:textId="77777777" w:rsidR="00346E1B" w:rsidRDefault="00346E1B" w:rsidP="00346E1B">
      <w:pPr>
        <w:widowControl w:val="0"/>
        <w:autoSpaceDE w:val="0"/>
        <w:autoSpaceDN w:val="0"/>
        <w:spacing w:before="5" w:after="0" w:line="240" w:lineRule="auto"/>
        <w:jc w:val="both"/>
        <w:rPr>
          <w:rFonts w:ascii="Constantia" w:hAnsi="Constantia" w:cstheme="minorHAnsi"/>
        </w:rPr>
      </w:pPr>
    </w:p>
    <w:p w14:paraId="492B93EF" w14:textId="77777777" w:rsidR="00346E1B" w:rsidRPr="00346E1B" w:rsidRDefault="00346E1B" w:rsidP="00346E1B">
      <w:pPr>
        <w:widowControl w:val="0"/>
        <w:autoSpaceDE w:val="0"/>
        <w:autoSpaceDN w:val="0"/>
        <w:spacing w:before="5" w:after="0" w:line="240" w:lineRule="auto"/>
        <w:jc w:val="both"/>
        <w:rPr>
          <w:rFonts w:ascii="Constantia" w:eastAsia="Times New Roman" w:hAnsi="Constantia" w:cs="Calibri"/>
          <w:kern w:val="0"/>
          <w14:ligatures w14:val="none"/>
        </w:rPr>
      </w:pPr>
    </w:p>
    <w:p w14:paraId="2E164C24" w14:textId="77777777" w:rsidR="000274BF" w:rsidRPr="00346E1B" w:rsidRDefault="000274BF" w:rsidP="000274BF">
      <w:pPr>
        <w:widowControl w:val="0"/>
        <w:autoSpaceDE w:val="0"/>
        <w:autoSpaceDN w:val="0"/>
        <w:spacing w:before="4" w:after="0" w:line="480" w:lineRule="auto"/>
        <w:jc w:val="both"/>
        <w:rPr>
          <w:rFonts w:ascii="Constantia" w:eastAsia="Times New Roman" w:hAnsi="Constantia" w:cs="Calibri"/>
          <w:kern w:val="0"/>
          <w14:ligatures w14:val="none"/>
        </w:rPr>
      </w:pPr>
      <w:r w:rsidRPr="00346E1B">
        <w:rPr>
          <w:rFonts w:ascii="Constantia" w:eastAsia="Times New Roman" w:hAnsi="Constantia" w:cs="Calibri"/>
          <w:kern w:val="0"/>
          <w14:ligatures w14:val="none"/>
        </w:rPr>
        <w:t>Lokacija: ___________________________________________________________________</w:t>
      </w:r>
    </w:p>
    <w:p w14:paraId="2873DF0A" w14:textId="77777777" w:rsidR="000274BF" w:rsidRPr="00346E1B" w:rsidRDefault="000274BF" w:rsidP="000274BF">
      <w:pPr>
        <w:widowControl w:val="0"/>
        <w:autoSpaceDE w:val="0"/>
        <w:autoSpaceDN w:val="0"/>
        <w:spacing w:before="4" w:after="0" w:line="480" w:lineRule="auto"/>
        <w:jc w:val="both"/>
        <w:rPr>
          <w:rFonts w:ascii="Constantia" w:eastAsia="Times New Roman" w:hAnsi="Constantia" w:cs="Calibri"/>
          <w:kern w:val="0"/>
          <w14:ligatures w14:val="none"/>
        </w:rPr>
      </w:pPr>
      <w:r w:rsidRPr="00346E1B">
        <w:rPr>
          <w:rFonts w:ascii="Constantia" w:eastAsia="Times New Roman" w:hAnsi="Constantia" w:cs="Calibri"/>
          <w:kern w:val="0"/>
          <w14:ligatures w14:val="none"/>
        </w:rPr>
        <w:t>Vrsta objekta: _______________________________________________________________</w:t>
      </w:r>
    </w:p>
    <w:p w14:paraId="004053EF" w14:textId="3D7B8BF3" w:rsidR="000274BF" w:rsidRDefault="000274BF" w:rsidP="000274BF">
      <w:pPr>
        <w:widowControl w:val="0"/>
        <w:autoSpaceDE w:val="0"/>
        <w:autoSpaceDN w:val="0"/>
        <w:spacing w:before="4" w:after="0" w:line="480" w:lineRule="auto"/>
        <w:jc w:val="both"/>
        <w:rPr>
          <w:rFonts w:ascii="Constantia" w:eastAsia="Times New Roman" w:hAnsi="Constantia" w:cs="Calibri"/>
          <w:kern w:val="0"/>
          <w14:ligatures w14:val="none"/>
        </w:rPr>
      </w:pPr>
      <w:r w:rsidRPr="00346E1B">
        <w:rPr>
          <w:rFonts w:ascii="Constantia" w:eastAsia="Times New Roman" w:hAnsi="Constantia" w:cs="Calibri"/>
          <w:kern w:val="0"/>
          <w14:ligatures w14:val="none"/>
        </w:rPr>
        <w:t>Ponudu u eurima u iznosu od: __________________________________________________</w:t>
      </w:r>
    </w:p>
    <w:p w14:paraId="1613B7E3" w14:textId="77777777" w:rsidR="00346E1B" w:rsidRDefault="00346E1B" w:rsidP="000274BF">
      <w:pPr>
        <w:widowControl w:val="0"/>
        <w:autoSpaceDE w:val="0"/>
        <w:autoSpaceDN w:val="0"/>
        <w:spacing w:before="4" w:after="0" w:line="480" w:lineRule="auto"/>
        <w:jc w:val="both"/>
        <w:rPr>
          <w:rFonts w:ascii="Constantia" w:eastAsia="Times New Roman" w:hAnsi="Constantia" w:cs="Calibri"/>
          <w:kern w:val="0"/>
          <w14:ligatures w14:val="none"/>
        </w:rPr>
      </w:pPr>
    </w:p>
    <w:p w14:paraId="5AA64E28" w14:textId="77777777" w:rsidR="00346E1B" w:rsidRPr="00346E1B" w:rsidRDefault="00346E1B" w:rsidP="000274BF">
      <w:pPr>
        <w:widowControl w:val="0"/>
        <w:autoSpaceDE w:val="0"/>
        <w:autoSpaceDN w:val="0"/>
        <w:spacing w:before="4" w:after="0" w:line="480" w:lineRule="auto"/>
        <w:jc w:val="both"/>
        <w:rPr>
          <w:rFonts w:ascii="Constantia" w:eastAsia="Times New Roman" w:hAnsi="Constantia" w:cs="Calibri"/>
          <w:kern w:val="0"/>
          <w14:ligatures w14:val="none"/>
        </w:rPr>
      </w:pPr>
    </w:p>
    <w:p w14:paraId="3EE0AE5F" w14:textId="77777777" w:rsidR="000274BF" w:rsidRPr="00346E1B" w:rsidRDefault="000274BF" w:rsidP="000274BF">
      <w:pPr>
        <w:widowControl w:val="0"/>
        <w:autoSpaceDE w:val="0"/>
        <w:autoSpaceDN w:val="0"/>
        <w:spacing w:before="4" w:after="0" w:line="240" w:lineRule="auto"/>
        <w:jc w:val="both"/>
        <w:rPr>
          <w:rFonts w:ascii="Constantia" w:eastAsia="Times New Roman" w:hAnsi="Constantia" w:cs="Calibri"/>
          <w:kern w:val="0"/>
          <w14:ligatures w14:val="none"/>
        </w:rPr>
      </w:pPr>
    </w:p>
    <w:p w14:paraId="4C8E5558" w14:textId="77777777" w:rsidR="000274BF" w:rsidRPr="00346E1B" w:rsidRDefault="000274BF" w:rsidP="000274BF">
      <w:pPr>
        <w:widowControl w:val="0"/>
        <w:autoSpaceDE w:val="0"/>
        <w:autoSpaceDN w:val="0"/>
        <w:spacing w:before="4" w:after="0" w:line="240" w:lineRule="auto"/>
        <w:jc w:val="both"/>
        <w:rPr>
          <w:rFonts w:ascii="Constantia" w:eastAsia="Times New Roman" w:hAnsi="Constantia" w:cs="Calibri"/>
          <w:kern w:val="0"/>
          <w14:ligatures w14:val="none"/>
        </w:rPr>
      </w:pPr>
      <w:r w:rsidRPr="00346E1B">
        <w:rPr>
          <w:rFonts w:ascii="Constantia" w:eastAsia="Times New Roman" w:hAnsi="Constantia" w:cs="Calibri"/>
          <w:kern w:val="0"/>
          <w14:ligatures w14:val="none"/>
        </w:rPr>
        <w:t>Napomena: - početni iznos zakupnine je naveden po tipu objekta</w:t>
      </w:r>
    </w:p>
    <w:p w14:paraId="0B6CE93D" w14:textId="0DB4D89F" w:rsidR="000274BF" w:rsidRPr="00346E1B" w:rsidRDefault="000274BF" w:rsidP="000274BF">
      <w:pPr>
        <w:widowControl w:val="0"/>
        <w:autoSpaceDE w:val="0"/>
        <w:autoSpaceDN w:val="0"/>
        <w:spacing w:before="4" w:after="0" w:line="240" w:lineRule="auto"/>
        <w:ind w:left="720"/>
        <w:jc w:val="both"/>
        <w:rPr>
          <w:rFonts w:ascii="Constantia" w:eastAsia="Times New Roman" w:hAnsi="Constantia" w:cs="Calibri"/>
          <w:kern w:val="0"/>
          <w14:ligatures w14:val="none"/>
        </w:rPr>
      </w:pPr>
      <w:r w:rsidRPr="00346E1B">
        <w:rPr>
          <w:rFonts w:ascii="Constantia" w:eastAsia="Times New Roman" w:hAnsi="Constantia" w:cs="Calibri"/>
          <w:kern w:val="0"/>
          <w14:ligatures w14:val="none"/>
        </w:rPr>
        <w:t xml:space="preserve">        - ponuđeni iznos ne smije biti manji od početnog</w:t>
      </w:r>
    </w:p>
    <w:p w14:paraId="675E0CB2" w14:textId="524C2011" w:rsidR="000274BF" w:rsidRPr="00346E1B" w:rsidRDefault="000274BF" w:rsidP="000274BF">
      <w:pPr>
        <w:widowControl w:val="0"/>
        <w:autoSpaceDE w:val="0"/>
        <w:autoSpaceDN w:val="0"/>
        <w:spacing w:before="4" w:after="0" w:line="240" w:lineRule="auto"/>
        <w:ind w:left="720"/>
        <w:jc w:val="both"/>
        <w:rPr>
          <w:rFonts w:ascii="Constantia" w:eastAsia="Times New Roman" w:hAnsi="Constantia" w:cs="Calibri"/>
          <w:kern w:val="0"/>
          <w14:ligatures w14:val="none"/>
        </w:rPr>
      </w:pPr>
      <w:r w:rsidRPr="00346E1B">
        <w:rPr>
          <w:rFonts w:ascii="Constantia" w:eastAsia="Times New Roman" w:hAnsi="Constantia" w:cs="Calibri"/>
          <w:kern w:val="0"/>
          <w14:ligatures w14:val="none"/>
        </w:rPr>
        <w:t xml:space="preserve">        - ponuđeni iznos mora biti izražen u eurima</w:t>
      </w:r>
    </w:p>
    <w:p w14:paraId="432BA8F7" w14:textId="77777777" w:rsidR="000274BF" w:rsidRPr="00346E1B" w:rsidRDefault="000274BF" w:rsidP="000274BF">
      <w:pPr>
        <w:widowControl w:val="0"/>
        <w:autoSpaceDE w:val="0"/>
        <w:autoSpaceDN w:val="0"/>
        <w:spacing w:before="4" w:after="0" w:line="240" w:lineRule="auto"/>
        <w:ind w:left="720"/>
        <w:jc w:val="both"/>
        <w:rPr>
          <w:rFonts w:ascii="Constantia" w:eastAsia="Times New Roman" w:hAnsi="Constantia" w:cs="Calibri"/>
          <w:kern w:val="0"/>
          <w14:ligatures w14:val="none"/>
        </w:rPr>
      </w:pPr>
    </w:p>
    <w:p w14:paraId="1E19F563" w14:textId="77777777" w:rsidR="000274BF" w:rsidRPr="00346E1B" w:rsidRDefault="000274BF" w:rsidP="000274BF">
      <w:pPr>
        <w:widowControl w:val="0"/>
        <w:autoSpaceDE w:val="0"/>
        <w:autoSpaceDN w:val="0"/>
        <w:spacing w:before="4" w:after="0" w:line="480" w:lineRule="auto"/>
        <w:jc w:val="both"/>
        <w:rPr>
          <w:rFonts w:ascii="Constantia" w:eastAsia="Times New Roman" w:hAnsi="Constantia" w:cs="Calibri"/>
          <w:kern w:val="0"/>
          <w14:ligatures w14:val="none"/>
        </w:rPr>
      </w:pPr>
      <w:r w:rsidRPr="00346E1B">
        <w:rPr>
          <w:rFonts w:ascii="Constantia" w:eastAsia="Times New Roman" w:hAnsi="Constantia" w:cs="Calibri"/>
          <w:kern w:val="0"/>
          <w14:ligatures w14:val="none"/>
        </w:rPr>
        <w:t>U privitku dostavljam traženu dokumentaciju.</w:t>
      </w:r>
    </w:p>
    <w:p w14:paraId="64E79FF1" w14:textId="77777777" w:rsidR="000274BF" w:rsidRPr="00346E1B" w:rsidRDefault="000274BF" w:rsidP="000274BF">
      <w:pPr>
        <w:tabs>
          <w:tab w:val="left" w:pos="3935"/>
        </w:tabs>
        <w:jc w:val="both"/>
        <w:rPr>
          <w:rFonts w:ascii="Constantia" w:eastAsia="Calibri" w:hAnsi="Constantia" w:cs="Calibri"/>
          <w:color w:val="232323"/>
          <w:kern w:val="0"/>
          <w14:ligatures w14:val="none"/>
        </w:rPr>
      </w:pPr>
    </w:p>
    <w:p w14:paraId="24EFDD9C" w14:textId="77777777" w:rsidR="000274BF" w:rsidRPr="00346E1B" w:rsidRDefault="000274BF" w:rsidP="000274BF">
      <w:pPr>
        <w:tabs>
          <w:tab w:val="left" w:pos="3935"/>
        </w:tabs>
        <w:ind w:left="100"/>
        <w:jc w:val="both"/>
        <w:rPr>
          <w:rFonts w:ascii="Constantia" w:eastAsia="Calibri" w:hAnsi="Constantia" w:cs="Calibri"/>
          <w:kern w:val="0"/>
          <w14:ligatures w14:val="none"/>
        </w:rPr>
      </w:pPr>
      <w:r w:rsidRPr="00346E1B">
        <w:rPr>
          <w:rFonts w:ascii="Constantia" w:eastAsia="Calibri" w:hAnsi="Constantia" w:cs="Calibri"/>
          <w:color w:val="232323"/>
          <w:kern w:val="0"/>
          <w14:ligatures w14:val="none"/>
        </w:rPr>
        <w:t>Datum:</w:t>
      </w:r>
      <w:r w:rsidRPr="00346E1B">
        <w:rPr>
          <w:rFonts w:ascii="Constantia" w:eastAsia="Calibri" w:hAnsi="Constantia" w:cs="Calibri"/>
          <w:color w:val="232323"/>
          <w:spacing w:val="24"/>
          <w:kern w:val="0"/>
          <w14:ligatures w14:val="none"/>
        </w:rPr>
        <w:t xml:space="preserve"> </w:t>
      </w:r>
      <w:r w:rsidRPr="00346E1B">
        <w:rPr>
          <w:rFonts w:ascii="Constantia" w:eastAsia="Calibri" w:hAnsi="Constantia" w:cs="Calibri"/>
          <w:color w:val="232323"/>
          <w:kern w:val="0"/>
          <w:u w:val="single" w:color="6B6B6B"/>
          <w14:ligatures w14:val="none"/>
        </w:rPr>
        <w:t xml:space="preserve"> </w:t>
      </w:r>
      <w:r w:rsidRPr="00346E1B">
        <w:rPr>
          <w:rFonts w:ascii="Constantia" w:eastAsia="Calibri" w:hAnsi="Constantia" w:cs="Calibri"/>
          <w:color w:val="232323"/>
          <w:kern w:val="0"/>
          <w:u w:val="single" w:color="6B6B6B"/>
          <w14:ligatures w14:val="none"/>
        </w:rPr>
        <w:tab/>
      </w:r>
    </w:p>
    <w:p w14:paraId="21156338" w14:textId="77777777" w:rsidR="000274BF" w:rsidRPr="00346E1B" w:rsidRDefault="000274BF" w:rsidP="000274BF">
      <w:pPr>
        <w:widowControl w:val="0"/>
        <w:autoSpaceDE w:val="0"/>
        <w:autoSpaceDN w:val="0"/>
        <w:spacing w:after="0" w:line="240" w:lineRule="auto"/>
        <w:jc w:val="both"/>
        <w:rPr>
          <w:rFonts w:ascii="Constantia" w:eastAsia="Times New Roman" w:hAnsi="Constantia" w:cs="Calibri"/>
          <w:kern w:val="0"/>
          <w14:ligatures w14:val="none"/>
        </w:rPr>
      </w:pPr>
    </w:p>
    <w:p w14:paraId="4C8C2200" w14:textId="77777777" w:rsidR="000274BF" w:rsidRPr="00346E1B" w:rsidRDefault="000274BF" w:rsidP="000274BF">
      <w:pPr>
        <w:widowControl w:val="0"/>
        <w:autoSpaceDE w:val="0"/>
        <w:autoSpaceDN w:val="0"/>
        <w:spacing w:before="1" w:after="0" w:line="240" w:lineRule="auto"/>
        <w:jc w:val="both"/>
        <w:rPr>
          <w:rFonts w:ascii="Constantia" w:eastAsia="Times New Roman" w:hAnsi="Constantia" w:cs="Calibri"/>
          <w:kern w:val="0"/>
          <w14:ligatures w14:val="none"/>
        </w:rPr>
      </w:pPr>
    </w:p>
    <w:p w14:paraId="37013EDB" w14:textId="77777777" w:rsidR="000274BF" w:rsidRPr="00346E1B" w:rsidRDefault="000274BF" w:rsidP="000274BF">
      <w:pPr>
        <w:spacing w:before="1"/>
        <w:ind w:left="5025"/>
        <w:jc w:val="both"/>
        <w:rPr>
          <w:rFonts w:ascii="Constantia" w:eastAsia="Calibri" w:hAnsi="Constantia" w:cs="Calibri"/>
          <w:kern w:val="0"/>
          <w14:ligatures w14:val="none"/>
        </w:rPr>
      </w:pPr>
      <w:r w:rsidRPr="00346E1B">
        <w:rPr>
          <w:rFonts w:ascii="Constantia" w:eastAsia="Calibri" w:hAnsi="Constantia" w:cs="Calibri"/>
          <w:color w:val="232323"/>
          <w:w w:val="95"/>
          <w:kern w:val="0"/>
          <w14:ligatures w14:val="none"/>
        </w:rPr>
        <w:t>Potpis</w:t>
      </w:r>
      <w:r w:rsidRPr="00346E1B">
        <w:rPr>
          <w:rFonts w:ascii="Constantia" w:eastAsia="Calibri" w:hAnsi="Constantia" w:cs="Calibri"/>
          <w:color w:val="232323"/>
          <w:spacing w:val="-5"/>
          <w:w w:val="95"/>
          <w:kern w:val="0"/>
          <w14:ligatures w14:val="none"/>
        </w:rPr>
        <w:t xml:space="preserve"> </w:t>
      </w:r>
      <w:r w:rsidRPr="00346E1B">
        <w:rPr>
          <w:rFonts w:ascii="Constantia" w:eastAsia="Calibri" w:hAnsi="Constantia" w:cs="Calibri"/>
          <w:color w:val="232323"/>
          <w:w w:val="95"/>
          <w:kern w:val="0"/>
          <w14:ligatures w14:val="none"/>
        </w:rPr>
        <w:t>i</w:t>
      </w:r>
      <w:r w:rsidRPr="00346E1B">
        <w:rPr>
          <w:rFonts w:ascii="Constantia" w:eastAsia="Calibri" w:hAnsi="Constantia" w:cs="Calibri"/>
          <w:color w:val="232323"/>
          <w:spacing w:val="-10"/>
          <w:w w:val="95"/>
          <w:kern w:val="0"/>
          <w14:ligatures w14:val="none"/>
        </w:rPr>
        <w:t xml:space="preserve"> </w:t>
      </w:r>
      <w:r w:rsidRPr="00346E1B">
        <w:rPr>
          <w:rFonts w:ascii="Constantia" w:eastAsia="Calibri" w:hAnsi="Constantia" w:cs="Calibri"/>
          <w:color w:val="232323"/>
          <w:w w:val="95"/>
          <w:kern w:val="0"/>
          <w14:ligatures w14:val="none"/>
        </w:rPr>
        <w:t>pečat</w:t>
      </w:r>
      <w:r w:rsidRPr="00346E1B">
        <w:rPr>
          <w:rFonts w:ascii="Constantia" w:eastAsia="Calibri" w:hAnsi="Constantia" w:cs="Calibri"/>
          <w:color w:val="232323"/>
          <w:spacing w:val="-4"/>
          <w:w w:val="95"/>
          <w:kern w:val="0"/>
          <w14:ligatures w14:val="none"/>
        </w:rPr>
        <w:t xml:space="preserve"> </w:t>
      </w:r>
      <w:r w:rsidRPr="00346E1B">
        <w:rPr>
          <w:rFonts w:ascii="Constantia" w:eastAsia="Calibri" w:hAnsi="Constantia" w:cs="Calibri"/>
          <w:color w:val="232323"/>
          <w:w w:val="95"/>
          <w:kern w:val="0"/>
          <w14:ligatures w14:val="none"/>
        </w:rPr>
        <w:t>osobe</w:t>
      </w:r>
      <w:r w:rsidRPr="00346E1B">
        <w:rPr>
          <w:rFonts w:ascii="Constantia" w:eastAsia="Calibri" w:hAnsi="Constantia" w:cs="Calibri"/>
          <w:color w:val="232323"/>
          <w:spacing w:val="-3"/>
          <w:w w:val="95"/>
          <w:kern w:val="0"/>
          <w14:ligatures w14:val="none"/>
        </w:rPr>
        <w:t xml:space="preserve"> </w:t>
      </w:r>
      <w:r w:rsidRPr="00346E1B">
        <w:rPr>
          <w:rFonts w:ascii="Constantia" w:eastAsia="Calibri" w:hAnsi="Constantia" w:cs="Calibri"/>
          <w:color w:val="232323"/>
          <w:w w:val="95"/>
          <w:kern w:val="0"/>
          <w14:ligatures w14:val="none"/>
        </w:rPr>
        <w:t>ovlaštene</w:t>
      </w:r>
      <w:r w:rsidRPr="00346E1B">
        <w:rPr>
          <w:rFonts w:ascii="Constantia" w:eastAsia="Calibri" w:hAnsi="Constantia" w:cs="Calibri"/>
          <w:color w:val="232323"/>
          <w:spacing w:val="5"/>
          <w:w w:val="95"/>
          <w:kern w:val="0"/>
          <w14:ligatures w14:val="none"/>
        </w:rPr>
        <w:t xml:space="preserve"> </w:t>
      </w:r>
      <w:r w:rsidRPr="00346E1B">
        <w:rPr>
          <w:rFonts w:ascii="Constantia" w:eastAsia="Calibri" w:hAnsi="Constantia" w:cs="Calibri"/>
          <w:color w:val="232323"/>
          <w:w w:val="95"/>
          <w:kern w:val="0"/>
          <w14:ligatures w14:val="none"/>
        </w:rPr>
        <w:t>za</w:t>
      </w:r>
      <w:r w:rsidRPr="00346E1B">
        <w:rPr>
          <w:rFonts w:ascii="Constantia" w:eastAsia="Calibri" w:hAnsi="Constantia" w:cs="Calibri"/>
          <w:color w:val="232323"/>
          <w:spacing w:val="-9"/>
          <w:w w:val="95"/>
          <w:kern w:val="0"/>
          <w14:ligatures w14:val="none"/>
        </w:rPr>
        <w:t xml:space="preserve"> </w:t>
      </w:r>
      <w:r w:rsidRPr="00346E1B">
        <w:rPr>
          <w:rFonts w:ascii="Constantia" w:eastAsia="Calibri" w:hAnsi="Constantia" w:cs="Calibri"/>
          <w:color w:val="232323"/>
          <w:w w:val="95"/>
          <w:kern w:val="0"/>
          <w14:ligatures w14:val="none"/>
        </w:rPr>
        <w:t>zastupanje</w:t>
      </w:r>
    </w:p>
    <w:p w14:paraId="1282BDA7" w14:textId="77777777" w:rsidR="0035666D" w:rsidRDefault="0035666D"/>
    <w:sectPr w:rsidR="003566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F13D5"/>
    <w:multiLevelType w:val="multilevel"/>
    <w:tmpl w:val="0D0E13D4"/>
    <w:lvl w:ilvl="0">
      <w:start w:val="1"/>
      <w:numFmt w:val="decimal"/>
      <w:lvlText w:val="%1"/>
      <w:lvlJc w:val="left"/>
      <w:pPr>
        <w:ind w:left="504" w:hanging="366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04" w:hanging="366"/>
      </w:pPr>
      <w:rPr>
        <w:rFonts w:hint="default"/>
        <w:spacing w:val="-1"/>
        <w:w w:val="102"/>
        <w:lang w:val="hr-HR" w:eastAsia="en-US" w:bidi="ar-SA"/>
      </w:rPr>
    </w:lvl>
    <w:lvl w:ilvl="2">
      <w:numFmt w:val="bullet"/>
      <w:lvlText w:val="•"/>
      <w:lvlJc w:val="left"/>
      <w:pPr>
        <w:ind w:left="2268" w:hanging="36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52" w:hanging="36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36" w:hanging="36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20" w:hanging="36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04" w:hanging="36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88" w:hanging="36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72" w:hanging="366"/>
      </w:pPr>
      <w:rPr>
        <w:rFonts w:hint="default"/>
        <w:lang w:val="hr-HR" w:eastAsia="en-US" w:bidi="ar-SA"/>
      </w:rPr>
    </w:lvl>
  </w:abstractNum>
  <w:num w:numId="1" w16cid:durableId="189715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BF"/>
    <w:rsid w:val="000274BF"/>
    <w:rsid w:val="00346E1B"/>
    <w:rsid w:val="0035666D"/>
    <w:rsid w:val="005D66B8"/>
    <w:rsid w:val="005F000D"/>
    <w:rsid w:val="00786467"/>
    <w:rsid w:val="009C216F"/>
    <w:rsid w:val="00EC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795E"/>
  <w15:chartTrackingRefBased/>
  <w15:docId w15:val="{BD9EE415-8675-4246-AFA2-0DBC29E3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2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7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7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7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7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7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7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74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74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74BF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74BF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74BF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74B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74BF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74B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74BF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27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74B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7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74B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2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74BF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274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74B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7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74BF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274B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4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KAROGLAN</dc:creator>
  <cp:keywords/>
  <dc:description/>
  <cp:lastModifiedBy>Opcina Baska Voda Protokol</cp:lastModifiedBy>
  <cp:revision>5</cp:revision>
  <cp:lastPrinted>2025-10-20T09:46:00Z</cp:lastPrinted>
  <dcterms:created xsi:type="dcterms:W3CDTF">2025-10-20T09:36:00Z</dcterms:created>
  <dcterms:modified xsi:type="dcterms:W3CDTF">2025-10-20T10:28:00Z</dcterms:modified>
</cp:coreProperties>
</file>